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505218CC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</w:t>
      </w:r>
      <w:r w:rsidR="00DC6A7B">
        <w:rPr>
          <w:rFonts w:ascii="Calibri" w:hAnsi="Calibri"/>
          <w:b/>
          <w:bCs/>
          <w:color w:val="00558C"/>
          <w:sz w:val="24"/>
          <w:szCs w:val="24"/>
        </w:rPr>
        <w:t>VTS5</w:t>
      </w:r>
      <w:r w:rsidR="005947EF">
        <w:rPr>
          <w:rFonts w:ascii="Calibri" w:hAnsi="Calibri"/>
          <w:b/>
          <w:bCs/>
          <w:color w:val="00558C"/>
          <w:sz w:val="24"/>
          <w:szCs w:val="24"/>
        </w:rPr>
        <w:t>8-</w:t>
      </w:r>
      <w:r w:rsidR="00C50C3C">
        <w:rPr>
          <w:rFonts w:ascii="Calibri" w:hAnsi="Calibri"/>
          <w:b/>
          <w:bCs/>
          <w:color w:val="00558C"/>
          <w:sz w:val="24"/>
          <w:szCs w:val="24"/>
        </w:rPr>
        <w:t>10.1.</w:t>
      </w:r>
      <w:r w:rsidR="00E66D25">
        <w:rPr>
          <w:rFonts w:ascii="Calibri" w:hAnsi="Calibri"/>
          <w:b/>
          <w:bCs/>
          <w:color w:val="00558C"/>
          <w:sz w:val="24"/>
          <w:szCs w:val="24"/>
        </w:rPr>
        <w:t>4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192680BF" w:rsidR="0080294B" w:rsidRPr="00B0084A" w:rsidRDefault="00A74AE0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6C5B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1CB7CC39" w:rsidR="0080294B" w:rsidRPr="00B57449" w:rsidRDefault="00A74AE0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5744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57449">
        <w:rPr>
          <w:rFonts w:ascii="Calibri" w:hAnsi="Calibri" w:cs="Arial"/>
          <w:lang w:val="sv-SE"/>
        </w:rPr>
        <w:t xml:space="preserve"> ENAV</w:t>
      </w:r>
      <w:r w:rsidR="0080294B" w:rsidRPr="00B5744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6C5B" w:rsidRPr="00B57449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B57449">
        <w:rPr>
          <w:rFonts w:ascii="Calibri" w:hAnsi="Calibri" w:cs="Arial"/>
          <w:lang w:val="sv-SE"/>
        </w:rPr>
        <w:t xml:space="preserve"> </w:t>
      </w:r>
      <w:r w:rsidR="003D2DC1" w:rsidRPr="00B57449">
        <w:rPr>
          <w:rFonts w:ascii="Calibri" w:hAnsi="Calibri" w:cs="Arial"/>
          <w:lang w:val="sv-SE"/>
        </w:rPr>
        <w:t>VTS</w:t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r w:rsidR="0080294B" w:rsidRPr="00B5744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5744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57449">
        <w:rPr>
          <w:rFonts w:ascii="Calibri" w:hAnsi="Calibri" w:cs="Arial"/>
          <w:lang w:val="sv-SE"/>
        </w:rPr>
        <w:t xml:space="preserve"> </w:t>
      </w:r>
      <w:r w:rsidR="0080294B" w:rsidRPr="00B5744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5744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1A3CF3C2" w:rsidR="00A446C9" w:rsidRPr="001C6FD9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FI"/>
        </w:rPr>
      </w:pPr>
      <w:r w:rsidRPr="001C6FD9">
        <w:rPr>
          <w:rFonts w:ascii="Calibri" w:hAnsi="Calibri"/>
          <w:b/>
          <w:bCs/>
          <w:color w:val="00558C"/>
          <w:sz w:val="24"/>
          <w:szCs w:val="24"/>
          <w:lang w:val="sv-FI"/>
        </w:rPr>
        <w:t>Agenda item</w:t>
      </w:r>
      <w:r w:rsidR="00037DF4" w:rsidRPr="001C6FD9">
        <w:rPr>
          <w:rFonts w:ascii="Calibri" w:hAnsi="Calibri"/>
          <w:lang w:val="sv-F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1C6FD9">
        <w:rPr>
          <w:rFonts w:ascii="Calibri" w:hAnsi="Calibri"/>
          <w:lang w:val="sv-FI"/>
        </w:rPr>
        <w:tab/>
      </w:r>
      <w:r w:rsidR="0080294B" w:rsidRPr="001C6FD9">
        <w:rPr>
          <w:rFonts w:ascii="Calibri" w:hAnsi="Calibri"/>
          <w:lang w:val="sv-FI"/>
        </w:rPr>
        <w:tab/>
      </w:r>
      <w:r w:rsidR="0080294B" w:rsidRPr="001C6FD9">
        <w:rPr>
          <w:rFonts w:ascii="Calibri" w:hAnsi="Calibri"/>
          <w:lang w:val="sv-FI"/>
        </w:rPr>
        <w:tab/>
      </w:r>
      <w:r w:rsidR="00C50C3C">
        <w:rPr>
          <w:rFonts w:ascii="Calibri" w:hAnsi="Calibri"/>
          <w:lang w:val="sv-FI"/>
        </w:rPr>
        <w:t>10.1</w:t>
      </w:r>
    </w:p>
    <w:p w14:paraId="1AB3E246" w14:textId="3F43FAAE" w:rsidR="00A446C9" w:rsidRPr="007A395D" w:rsidRDefault="0080294B" w:rsidP="001330C7">
      <w:pPr>
        <w:pStyle w:val="BodyText"/>
        <w:tabs>
          <w:tab w:val="left" w:pos="2835"/>
        </w:tabs>
        <w:ind w:left="3600" w:hanging="3600"/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1B4C0C">
        <w:rPr>
          <w:rFonts w:ascii="Calibri" w:hAnsi="Calibri"/>
        </w:rPr>
        <w:t>Task 3</w:t>
      </w:r>
      <w:r w:rsidR="001330C7">
        <w:rPr>
          <w:rFonts w:ascii="Calibri" w:hAnsi="Calibri"/>
        </w:rPr>
        <w:t>.1.1</w:t>
      </w:r>
      <w:r w:rsidR="001B4C0C">
        <w:rPr>
          <w:rFonts w:ascii="Calibri" w:hAnsi="Calibri"/>
        </w:rPr>
        <w:t xml:space="preserve"> – </w:t>
      </w:r>
      <w:r w:rsidR="001330C7">
        <w:rPr>
          <w:rFonts w:ascii="Calibri" w:hAnsi="Calibri"/>
        </w:rPr>
        <w:t>Develop guidance for dealing with stress or trauma in VTS operations</w:t>
      </w:r>
    </w:p>
    <w:p w14:paraId="01FC5420" w14:textId="318DE79B" w:rsidR="00362CD9" w:rsidRPr="004055B6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DC6A7B">
        <w:rPr>
          <w:rFonts w:ascii="Calibri" w:hAnsi="Calibri"/>
        </w:rPr>
        <w:t>IG 3</w:t>
      </w:r>
      <w:r w:rsidR="00DC6A7B" w:rsidRPr="004055B6">
        <w:rPr>
          <w:rFonts w:ascii="Calibri" w:hAnsi="Calibri"/>
        </w:rPr>
        <w:t>.1.1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5D8C563B" w:rsidR="00A446C9" w:rsidRPr="00605E43" w:rsidRDefault="001B4C0C" w:rsidP="0035243F">
      <w:pPr>
        <w:pStyle w:val="Title"/>
      </w:pPr>
      <w:r>
        <w:t xml:space="preserve">Report of the Intersessional </w:t>
      </w:r>
      <w:r w:rsidR="00D60950">
        <w:t xml:space="preserve">CORRESPONDANCE </w:t>
      </w:r>
      <w:r>
        <w:t xml:space="preserve">group activity on </w:t>
      </w:r>
      <w:r w:rsidR="00E11761">
        <w:t>task 3.1.1 – develop guidance for dealing with stress or trauma in vts operations</w:t>
      </w:r>
    </w:p>
    <w:p w14:paraId="2CC2DB54" w14:textId="647C420C" w:rsidR="009874F9" w:rsidRPr="009874F9" w:rsidRDefault="00A446C9" w:rsidP="009874F9">
      <w:pPr>
        <w:pStyle w:val="Heading1"/>
      </w:pPr>
      <w:r w:rsidRPr="00B661C7">
        <w:t>Summary</w:t>
      </w:r>
      <w:r w:rsidR="008E28CC">
        <w:t xml:space="preserve"> </w:t>
      </w:r>
    </w:p>
    <w:p w14:paraId="059B2E37" w14:textId="63B94392" w:rsidR="00F36A81" w:rsidRDefault="00CC2F26" w:rsidP="00510D90">
      <w:pPr>
        <w:pStyle w:val="BodyText"/>
      </w:pPr>
      <w:r>
        <w:rPr>
          <w:rFonts w:ascii="Calibri" w:hAnsi="Calibri"/>
        </w:rPr>
        <w:t xml:space="preserve">The IALA VTS Committee has been tasked with </w:t>
      </w:r>
      <w:r w:rsidR="00606459">
        <w:rPr>
          <w:rFonts w:ascii="Calibri" w:hAnsi="Calibri"/>
        </w:rPr>
        <w:t xml:space="preserve">providing a new guidance for dealing with stress or trauma in VTS operations. </w:t>
      </w:r>
      <w:r w:rsidR="00F36A81">
        <w:t>During the Intersessional</w:t>
      </w:r>
      <w:r w:rsidR="00AD3092">
        <w:t xml:space="preserve"> Correspondence </w:t>
      </w:r>
      <w:r w:rsidR="00F36A81">
        <w:t>meetings, the group discussed the opportunity to revise the original orientation of the draft guideline. The discussions led to a shared understanding that the guideline should evolve from a document primari</w:t>
      </w:r>
      <w:r w:rsidR="00F36A81" w:rsidRPr="00F36A81">
        <w:t xml:space="preserve">ly focused on stress and trauma towards a broader guideline addressing the </w:t>
      </w:r>
      <w:r w:rsidR="00F36A81" w:rsidRPr="00F36A81">
        <w:rPr>
          <w:rStyle w:val="Strong"/>
          <w:b w:val="0"/>
        </w:rPr>
        <w:t>mental health of VTS personnel</w:t>
      </w:r>
      <w:r w:rsidR="00F36A81" w:rsidRPr="00F36A81">
        <w:t>, with a stronger emphasis on prevention and organisational factors.</w:t>
      </w:r>
      <w:r w:rsidR="00F36A81">
        <w:t xml:space="preserve"> </w:t>
      </w:r>
    </w:p>
    <w:p w14:paraId="1E9BB9EB" w14:textId="086A8871" w:rsidR="00CC2F26" w:rsidRDefault="00606459" w:rsidP="00510D90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goal is </w:t>
      </w:r>
      <w:r w:rsidR="00F36A81">
        <w:rPr>
          <w:rFonts w:ascii="Calibri" w:hAnsi="Calibri"/>
        </w:rPr>
        <w:t>to develop a n</w:t>
      </w:r>
      <w:r w:rsidR="00F36A81" w:rsidRPr="00F36A81">
        <w:rPr>
          <w:rFonts w:ascii="Calibri" w:hAnsi="Calibri"/>
        </w:rPr>
        <w:t>ew guideline offering practical guidance to VTS providers on how to monitor, manage and support the mental well-being of VTS personnel, contributing to sustainable performance, operational reliability and navigational safety.</w:t>
      </w:r>
      <w:r w:rsidR="00F36A81">
        <w:rPr>
          <w:rFonts w:ascii="Calibri" w:hAnsi="Calibri"/>
        </w:rPr>
        <w:t xml:space="preserve"> </w:t>
      </w:r>
    </w:p>
    <w:p w14:paraId="3C575A26" w14:textId="49C1C740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  <w:r w:rsidR="009874F9">
        <w:t xml:space="preserve"> </w:t>
      </w:r>
    </w:p>
    <w:p w14:paraId="3FE728BD" w14:textId="77777777" w:rsidR="00F36A81" w:rsidRPr="00F36A81" w:rsidRDefault="00F36A81" w:rsidP="00F36A81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The purpose of this report is to:</w:t>
      </w:r>
    </w:p>
    <w:p w14:paraId="4144B3F3" w14:textId="7B27EA38" w:rsidR="00F36A81" w:rsidRPr="00F36A81" w:rsidRDefault="00F36A81" w:rsidP="00425CB9">
      <w:pPr>
        <w:pStyle w:val="BodyText"/>
        <w:numPr>
          <w:ilvl w:val="0"/>
          <w:numId w:val="30"/>
        </w:numPr>
        <w:rPr>
          <w:rFonts w:ascii="Calibri" w:hAnsi="Calibri"/>
        </w:rPr>
      </w:pPr>
      <w:r w:rsidRPr="00F36A81">
        <w:rPr>
          <w:rFonts w:ascii="Calibri" w:hAnsi="Calibri"/>
        </w:rPr>
        <w:t xml:space="preserve">Inform the Committee about the discussions held within the Intersessional </w:t>
      </w:r>
      <w:r w:rsidR="00AD3092">
        <w:rPr>
          <w:rFonts w:ascii="Calibri" w:hAnsi="Calibri"/>
        </w:rPr>
        <w:t xml:space="preserve">Correspondence </w:t>
      </w:r>
      <w:r w:rsidRPr="00F36A81">
        <w:rPr>
          <w:rFonts w:ascii="Calibri" w:hAnsi="Calibri"/>
        </w:rPr>
        <w:t>Group.</w:t>
      </w:r>
    </w:p>
    <w:p w14:paraId="50B0895D" w14:textId="77777777" w:rsidR="00F36A81" w:rsidRPr="00F36A81" w:rsidRDefault="00F36A81" w:rsidP="00425CB9">
      <w:pPr>
        <w:pStyle w:val="BodyText"/>
        <w:numPr>
          <w:ilvl w:val="0"/>
          <w:numId w:val="30"/>
        </w:numPr>
        <w:rPr>
          <w:rFonts w:ascii="Calibri" w:hAnsi="Calibri"/>
        </w:rPr>
      </w:pPr>
      <w:r w:rsidRPr="00F36A81">
        <w:rPr>
          <w:rFonts w:ascii="Calibri" w:hAnsi="Calibri"/>
        </w:rPr>
        <w:t>Explain the rationale for the proposed change in focus of the guideline.</w:t>
      </w:r>
    </w:p>
    <w:p w14:paraId="537F2CEB" w14:textId="77777777" w:rsidR="00F36A81" w:rsidRPr="00F36A81" w:rsidRDefault="00F36A81" w:rsidP="00425CB9">
      <w:pPr>
        <w:pStyle w:val="BodyText"/>
        <w:numPr>
          <w:ilvl w:val="0"/>
          <w:numId w:val="30"/>
        </w:numPr>
        <w:rPr>
          <w:rFonts w:ascii="Calibri" w:hAnsi="Calibri"/>
        </w:rPr>
      </w:pPr>
      <w:r w:rsidRPr="00F36A81">
        <w:rPr>
          <w:rFonts w:ascii="Calibri" w:hAnsi="Calibri"/>
        </w:rPr>
        <w:t>Present the new draft approach adopted by the IG.</w:t>
      </w:r>
    </w:p>
    <w:p w14:paraId="7F6C9CAC" w14:textId="6EDA8D20" w:rsidR="004E2EC4" w:rsidRDefault="00F36A81" w:rsidP="00425CB9">
      <w:pPr>
        <w:pStyle w:val="BodyText"/>
        <w:numPr>
          <w:ilvl w:val="0"/>
          <w:numId w:val="30"/>
        </w:numPr>
        <w:rPr>
          <w:rFonts w:ascii="Calibri" w:hAnsi="Calibri"/>
        </w:rPr>
      </w:pPr>
      <w:r w:rsidRPr="00F36A81">
        <w:rPr>
          <w:rFonts w:ascii="Calibri" w:hAnsi="Calibri"/>
        </w:rPr>
        <w:t>Submit the related outputs for consideration and further guidance by the Committee.</w:t>
      </w:r>
    </w:p>
    <w:p w14:paraId="36D645BE" w14:textId="77777777" w:rsidR="00B56BDF" w:rsidRDefault="00B56BDF" w:rsidP="00605E43">
      <w:pPr>
        <w:pStyle w:val="Heading2"/>
      </w:pPr>
      <w:r w:rsidRPr="007A395D">
        <w:t>Related documents</w:t>
      </w:r>
    </w:p>
    <w:p w14:paraId="0D00D90C" w14:textId="06D9D89C" w:rsidR="008F2816" w:rsidRPr="008B05C8" w:rsidRDefault="008F2816" w:rsidP="00425CB9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8B05C8">
        <w:rPr>
          <w:rFonts w:ascii="Calibri" w:hAnsi="Calibri"/>
        </w:rPr>
        <w:t>VTS58-13.1 Report of VTS58</w:t>
      </w:r>
    </w:p>
    <w:p w14:paraId="2856DC91" w14:textId="20464AB1" w:rsidR="00C76B4A" w:rsidRPr="008B05C8" w:rsidRDefault="00C76B4A" w:rsidP="00425CB9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8B05C8">
        <w:rPr>
          <w:rFonts w:ascii="Calibri" w:hAnsi="Calibri"/>
        </w:rPr>
        <w:t>VTS5</w:t>
      </w:r>
      <w:r w:rsidR="008B05C8" w:rsidRPr="008B05C8">
        <w:rPr>
          <w:rFonts w:ascii="Calibri" w:hAnsi="Calibri"/>
        </w:rPr>
        <w:t>8</w:t>
      </w:r>
      <w:r w:rsidRPr="008B05C8">
        <w:rPr>
          <w:rFonts w:ascii="Calibri" w:hAnsi="Calibri"/>
        </w:rPr>
        <w:t>-10.1.</w:t>
      </w:r>
      <w:r w:rsidR="008B05C8" w:rsidRPr="008B05C8">
        <w:rPr>
          <w:rFonts w:ascii="Calibri" w:hAnsi="Calibri"/>
        </w:rPr>
        <w:t>5</w:t>
      </w:r>
      <w:r w:rsidRPr="008B05C8">
        <w:rPr>
          <w:rFonts w:ascii="Calibri" w:hAnsi="Calibri"/>
        </w:rPr>
        <w:t>.1 Draft Revision Task 3.1.1 Guidance for dealing with stress and trauma in VTS operations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lastRenderedPageBreak/>
        <w:t>Discussion</w:t>
      </w:r>
    </w:p>
    <w:p w14:paraId="79CF3FDE" w14:textId="7A8A8894" w:rsidR="004055B6" w:rsidRPr="004055B6" w:rsidRDefault="004055B6" w:rsidP="004055B6">
      <w:pPr>
        <w:pStyle w:val="BodyText"/>
        <w:rPr>
          <w:rFonts w:ascii="Calibri" w:hAnsi="Calibri"/>
        </w:rPr>
      </w:pPr>
      <w:r w:rsidRPr="004055B6">
        <w:rPr>
          <w:rFonts w:ascii="Calibri" w:hAnsi="Calibri"/>
        </w:rPr>
        <w:t>The Intersessional</w:t>
      </w:r>
      <w:r w:rsidR="00AD3092">
        <w:rPr>
          <w:rFonts w:ascii="Calibri" w:hAnsi="Calibri"/>
        </w:rPr>
        <w:t xml:space="preserve"> Correspondence </w:t>
      </w:r>
      <w:r w:rsidRPr="004055B6">
        <w:rPr>
          <w:rFonts w:ascii="Calibri" w:hAnsi="Calibri"/>
        </w:rPr>
        <w:t>Group (I</w:t>
      </w:r>
      <w:r w:rsidR="00AD3092">
        <w:rPr>
          <w:rFonts w:ascii="Calibri" w:hAnsi="Calibri"/>
        </w:rPr>
        <w:t>C</w:t>
      </w:r>
      <w:r w:rsidRPr="004055B6">
        <w:rPr>
          <w:rFonts w:ascii="Calibri" w:hAnsi="Calibri"/>
        </w:rPr>
        <w:t>G) on Task 3.1.1 met on two occasions:</w:t>
      </w:r>
    </w:p>
    <w:p w14:paraId="7C92477F" w14:textId="77777777" w:rsidR="004055B6" w:rsidRPr="004055B6" w:rsidRDefault="004055B6" w:rsidP="00425CB9">
      <w:pPr>
        <w:pStyle w:val="BodyText"/>
        <w:numPr>
          <w:ilvl w:val="0"/>
          <w:numId w:val="29"/>
        </w:numPr>
        <w:rPr>
          <w:rFonts w:ascii="Calibri" w:hAnsi="Calibri"/>
        </w:rPr>
      </w:pPr>
      <w:r w:rsidRPr="004055B6">
        <w:rPr>
          <w:rFonts w:ascii="Calibri" w:hAnsi="Calibri"/>
        </w:rPr>
        <w:t>22 October 2025</w:t>
      </w:r>
    </w:p>
    <w:p w14:paraId="79A24B6C" w14:textId="77777777" w:rsidR="004055B6" w:rsidRPr="004055B6" w:rsidRDefault="004055B6" w:rsidP="00425CB9">
      <w:pPr>
        <w:pStyle w:val="BodyText"/>
        <w:numPr>
          <w:ilvl w:val="0"/>
          <w:numId w:val="29"/>
        </w:numPr>
        <w:rPr>
          <w:rFonts w:ascii="Calibri" w:hAnsi="Calibri"/>
        </w:rPr>
      </w:pPr>
      <w:r w:rsidRPr="004055B6">
        <w:rPr>
          <w:rFonts w:ascii="Calibri" w:hAnsi="Calibri"/>
        </w:rPr>
        <w:t>03 February 2026</w:t>
      </w:r>
    </w:p>
    <w:p w14:paraId="51B959A9" w14:textId="565A1E1D" w:rsidR="00F36A81" w:rsidRPr="00F36A81" w:rsidRDefault="00F36A81" w:rsidP="00F36A81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The I</w:t>
      </w:r>
      <w:r w:rsidR="00AD3092">
        <w:rPr>
          <w:rFonts w:ascii="Calibri" w:hAnsi="Calibri"/>
        </w:rPr>
        <w:t>C</w:t>
      </w:r>
      <w:r w:rsidRPr="00F36A81">
        <w:rPr>
          <w:rFonts w:ascii="Calibri" w:hAnsi="Calibri"/>
        </w:rPr>
        <w:t>G reviewed the original draft guideline, which was mainly focused on stress and trauma in the VTS working environment. While recognising the relevance of these topics, the group considered that such a focus could limit the preventive value and overall applicability of the guideline.</w:t>
      </w:r>
    </w:p>
    <w:p w14:paraId="0D1CEF9B" w14:textId="77777777" w:rsidR="00F36A81" w:rsidRPr="00F36A81" w:rsidRDefault="00F36A81" w:rsidP="00F36A81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The discussion highlighted that:</w:t>
      </w:r>
    </w:p>
    <w:p w14:paraId="48764F53" w14:textId="77777777" w:rsidR="00F36A81" w:rsidRPr="00F36A81" w:rsidRDefault="00F36A81" w:rsidP="00425CB9">
      <w:pPr>
        <w:pStyle w:val="BodyText"/>
        <w:numPr>
          <w:ilvl w:val="0"/>
          <w:numId w:val="31"/>
        </w:numPr>
        <w:rPr>
          <w:rFonts w:ascii="Calibri" w:hAnsi="Calibri"/>
        </w:rPr>
      </w:pPr>
      <w:r w:rsidRPr="00F36A81">
        <w:rPr>
          <w:rFonts w:ascii="Calibri" w:hAnsi="Calibri"/>
        </w:rPr>
        <w:t>Stress and trauma should be considered within a wider mental health framework.</w:t>
      </w:r>
    </w:p>
    <w:p w14:paraId="6401DBD6" w14:textId="77777777" w:rsidR="00F36A81" w:rsidRPr="00F36A81" w:rsidRDefault="00F36A81" w:rsidP="00425CB9">
      <w:pPr>
        <w:pStyle w:val="BodyText"/>
        <w:numPr>
          <w:ilvl w:val="0"/>
          <w:numId w:val="31"/>
        </w:numPr>
        <w:rPr>
          <w:rFonts w:ascii="Calibri" w:hAnsi="Calibri"/>
        </w:rPr>
      </w:pPr>
      <w:r w:rsidRPr="00F36A81">
        <w:rPr>
          <w:rFonts w:ascii="Calibri" w:hAnsi="Calibri"/>
        </w:rPr>
        <w:t>Mental health risks in VTS operations are influenced not only by critical events, but also by organisational, operational and contextual factors.</w:t>
      </w:r>
    </w:p>
    <w:p w14:paraId="73F538B0" w14:textId="77777777" w:rsidR="00F36A81" w:rsidRPr="00F36A81" w:rsidRDefault="00F36A81" w:rsidP="00425CB9">
      <w:pPr>
        <w:pStyle w:val="BodyText"/>
        <w:numPr>
          <w:ilvl w:val="0"/>
          <w:numId w:val="31"/>
        </w:numPr>
        <w:rPr>
          <w:rFonts w:ascii="Calibri" w:hAnsi="Calibri"/>
        </w:rPr>
      </w:pPr>
      <w:r w:rsidRPr="00F36A81">
        <w:rPr>
          <w:rFonts w:ascii="Calibri" w:hAnsi="Calibri"/>
        </w:rPr>
        <w:t>A broader approach would allow the guideline to better support VTS providers in prevention, early identification of risks and long-term sustainability of personnel performance.</w:t>
      </w:r>
    </w:p>
    <w:p w14:paraId="59F3B8DA" w14:textId="7F20DFE2" w:rsidR="00A31BD4" w:rsidRDefault="008006F0" w:rsidP="00F36A81">
      <w:pPr>
        <w:pStyle w:val="BodyText"/>
        <w:rPr>
          <w:rFonts w:ascii="Calibri" w:hAnsi="Calibri"/>
        </w:rPr>
      </w:pPr>
      <w:r>
        <w:t xml:space="preserve">It was noted that the prior draft was progressively becoming </w:t>
      </w:r>
      <w:r w:rsidRPr="00AD3092">
        <w:rPr>
          <w:rStyle w:val="Strong"/>
          <w:b w:val="0"/>
        </w:rPr>
        <w:t>too technical</w:t>
      </w:r>
      <w:r>
        <w:t xml:space="preserve">, with the use of terminology and concepts that were at times </w:t>
      </w:r>
      <w:r w:rsidRPr="00AD3092">
        <w:rPr>
          <w:rStyle w:val="Strong"/>
          <w:b w:val="0"/>
        </w:rPr>
        <w:t>clinical in nature</w:t>
      </w:r>
      <w:r>
        <w:t>. This was considered a potential limitation for its practical use by VTS providers and managers.</w:t>
      </w:r>
      <w:r w:rsidR="00AD3092">
        <w:t xml:space="preserve"> It was therefore agreed that the guideline should be revised to adopt a </w:t>
      </w:r>
      <w:r w:rsidR="00AD3092" w:rsidRPr="00AD3092">
        <w:rPr>
          <w:rStyle w:val="Strong"/>
          <w:b w:val="0"/>
        </w:rPr>
        <w:t>more operational and pragmatic approach</w:t>
      </w:r>
      <w:r w:rsidR="00AD3092">
        <w:t>, better aligned with the realities of VTS operations</w:t>
      </w:r>
    </w:p>
    <w:p w14:paraId="5021A11A" w14:textId="021576F7" w:rsidR="00E815AC" w:rsidRDefault="00027D12" w:rsidP="003005A2">
      <w:pPr>
        <w:pStyle w:val="Heading2"/>
      </w:pPr>
      <w:r>
        <w:t>Summary Points</w:t>
      </w:r>
    </w:p>
    <w:p w14:paraId="2E1D55B5" w14:textId="7CC752ED" w:rsidR="00425CB9" w:rsidRPr="00F36A81" w:rsidRDefault="00425CB9" w:rsidP="00425CB9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During the meeting of 03 February 2026, the I</w:t>
      </w:r>
      <w:r>
        <w:rPr>
          <w:rFonts w:ascii="Calibri" w:hAnsi="Calibri"/>
        </w:rPr>
        <w:t>C</w:t>
      </w:r>
      <w:r w:rsidRPr="00F36A81">
        <w:rPr>
          <w:rFonts w:ascii="Calibri" w:hAnsi="Calibri"/>
        </w:rPr>
        <w:t xml:space="preserve">G was presented with the “New proposal of </w:t>
      </w:r>
      <w:r>
        <w:rPr>
          <w:rFonts w:ascii="Calibri" w:hAnsi="Calibri"/>
        </w:rPr>
        <w:t>the guideline</w:t>
      </w:r>
      <w:r w:rsidRPr="00F36A81">
        <w:rPr>
          <w:rFonts w:ascii="Calibri" w:hAnsi="Calibri"/>
        </w:rPr>
        <w:t>”, developed in accordance with the criteria set out in the “Proposal of Guiding Principles”.</w:t>
      </w:r>
    </w:p>
    <w:p w14:paraId="366DC76A" w14:textId="77777777" w:rsidR="00425CB9" w:rsidRDefault="00425CB9" w:rsidP="00425CB9">
      <w:pPr>
        <w:pStyle w:val="BodyText"/>
        <w:rPr>
          <w:rFonts w:ascii="Calibri" w:hAnsi="Calibri"/>
        </w:rPr>
      </w:pPr>
      <w:r w:rsidRPr="00F36A81">
        <w:rPr>
          <w:rFonts w:ascii="Calibri" w:hAnsi="Calibri"/>
        </w:rPr>
        <w:t>The guiding principles were used as a reference framework to structure the new draft and to support a consistent and transparent development process.</w:t>
      </w:r>
    </w:p>
    <w:p w14:paraId="0E8536FD" w14:textId="1191FE07" w:rsidR="00AD3092" w:rsidRDefault="0085017F" w:rsidP="00626728">
      <w:pPr>
        <w:pStyle w:val="BodyText"/>
      </w:pPr>
      <w:r>
        <w:t xml:space="preserve">The </w:t>
      </w:r>
      <w:r w:rsidR="00AD3092">
        <w:t xml:space="preserve">new draft of the guideline </w:t>
      </w:r>
      <w:r w:rsidR="00425CB9">
        <w:t>focuses on mental health of VTS personnel from an operational perspective, addressing organisational and work-related factors, prevention and early identification of risks, management of critical events, and practical measures that VTS providers can implement to support well-being and safe operations.</w:t>
      </w:r>
    </w:p>
    <w:p w14:paraId="4399261B" w14:textId="0C00DFA0" w:rsidR="00027D12" w:rsidRDefault="00736E91" w:rsidP="00736E91">
      <w:pPr>
        <w:pStyle w:val="Heading1"/>
      </w:pPr>
      <w:r>
        <w:t>Outcomes</w:t>
      </w:r>
    </w:p>
    <w:p w14:paraId="105830B0" w14:textId="77777777" w:rsidR="00A31BD4" w:rsidRPr="00A31BD4" w:rsidRDefault="00A31BD4" w:rsidP="00A31BD4">
      <w:pPr>
        <w:pStyle w:val="BodyText"/>
        <w:rPr>
          <w:rFonts w:ascii="Calibri" w:hAnsi="Calibri"/>
        </w:rPr>
      </w:pPr>
      <w:r w:rsidRPr="00A31BD4">
        <w:rPr>
          <w:rFonts w:ascii="Calibri" w:hAnsi="Calibri"/>
        </w:rPr>
        <w:t>The following outcomes resulted from the work of the Intersessional Group:</w:t>
      </w:r>
    </w:p>
    <w:p w14:paraId="6757855F" w14:textId="23735FF5" w:rsidR="00A31BD4" w:rsidRDefault="001657B5" w:rsidP="00425CB9">
      <w:pPr>
        <w:pStyle w:val="BodyText"/>
        <w:numPr>
          <w:ilvl w:val="0"/>
          <w:numId w:val="32"/>
        </w:numPr>
        <w:rPr>
          <w:rFonts w:ascii="Calibri" w:hAnsi="Calibri"/>
        </w:rPr>
      </w:pPr>
      <w:r>
        <w:rPr>
          <w:rFonts w:ascii="Calibri" w:hAnsi="Calibri"/>
        </w:rPr>
        <w:t xml:space="preserve">Availability of the previous draft for comparison and traceability of changes </w:t>
      </w:r>
    </w:p>
    <w:p w14:paraId="080491B5" w14:textId="42F92727" w:rsidR="00A31BD4" w:rsidRPr="00A31BD4" w:rsidRDefault="00A31BD4" w:rsidP="00425CB9">
      <w:pPr>
        <w:pStyle w:val="BodyText"/>
        <w:numPr>
          <w:ilvl w:val="0"/>
          <w:numId w:val="32"/>
        </w:numPr>
        <w:rPr>
          <w:rFonts w:ascii="Calibri" w:hAnsi="Calibri"/>
        </w:rPr>
      </w:pPr>
      <w:r>
        <w:rPr>
          <w:rFonts w:ascii="Calibri" w:hAnsi="Calibri"/>
        </w:rPr>
        <w:t xml:space="preserve">New proposal of </w:t>
      </w:r>
      <w:r w:rsidR="001657B5">
        <w:rPr>
          <w:rFonts w:ascii="Calibri" w:hAnsi="Calibri"/>
        </w:rPr>
        <w:t xml:space="preserve">the </w:t>
      </w:r>
      <w:r>
        <w:rPr>
          <w:rFonts w:ascii="Calibri" w:hAnsi="Calibri"/>
        </w:rPr>
        <w:t>Guideline</w:t>
      </w:r>
      <w:r w:rsidRPr="00A31BD4">
        <w:rPr>
          <w:rFonts w:ascii="Calibri" w:hAnsi="Calibri"/>
        </w:rPr>
        <w:t>.</w:t>
      </w:r>
    </w:p>
    <w:p w14:paraId="00B48D8E" w14:textId="04B80F84" w:rsidR="00A31BD4" w:rsidRDefault="009F6169" w:rsidP="00425CB9">
      <w:pPr>
        <w:pStyle w:val="BodyText"/>
        <w:numPr>
          <w:ilvl w:val="0"/>
          <w:numId w:val="32"/>
        </w:numPr>
        <w:rPr>
          <w:rFonts w:ascii="Calibri" w:hAnsi="Calibri"/>
        </w:rPr>
      </w:pPr>
      <w:r>
        <w:rPr>
          <w:rFonts w:ascii="Calibri" w:hAnsi="Calibri"/>
        </w:rPr>
        <w:t xml:space="preserve">Proposal </w:t>
      </w:r>
      <w:r w:rsidR="001657B5">
        <w:rPr>
          <w:rFonts w:ascii="Calibri" w:hAnsi="Calibri"/>
        </w:rPr>
        <w:t xml:space="preserve">to amend the </w:t>
      </w:r>
      <w:r>
        <w:rPr>
          <w:rFonts w:ascii="Calibri" w:hAnsi="Calibri"/>
        </w:rPr>
        <w:t>Task Register</w:t>
      </w:r>
    </w:p>
    <w:p w14:paraId="7E4AE677" w14:textId="5BD15377" w:rsidR="009F6169" w:rsidRDefault="009F6169" w:rsidP="00425CB9">
      <w:pPr>
        <w:pStyle w:val="BodyText"/>
        <w:numPr>
          <w:ilvl w:val="0"/>
          <w:numId w:val="32"/>
        </w:numPr>
        <w:rPr>
          <w:rFonts w:ascii="Calibri" w:hAnsi="Calibri"/>
        </w:rPr>
      </w:pPr>
      <w:r>
        <w:rPr>
          <w:rFonts w:ascii="Calibri" w:hAnsi="Calibri"/>
        </w:rPr>
        <w:t>Guiding Principles</w:t>
      </w:r>
      <w:r w:rsidR="001657B5">
        <w:rPr>
          <w:rFonts w:ascii="Calibri" w:hAnsi="Calibri"/>
        </w:rPr>
        <w:t xml:space="preserve"> document</w:t>
      </w:r>
    </w:p>
    <w:p w14:paraId="1C89EAEB" w14:textId="0D459F44" w:rsidR="00B96B30" w:rsidRPr="00C02DDD" w:rsidRDefault="00B96B30" w:rsidP="00A31BD4">
      <w:pPr>
        <w:pStyle w:val="BodyText"/>
        <w:rPr>
          <w:rFonts w:ascii="Calibri" w:hAnsi="Calibri"/>
          <w:b/>
          <w:bCs/>
        </w:rPr>
      </w:pPr>
      <w:r>
        <w:rPr>
          <w:rFonts w:ascii="Calibri" w:hAnsi="Calibri"/>
        </w:rPr>
        <w:t>Committee members are request</w:t>
      </w:r>
      <w:r w:rsidR="00077084">
        <w:rPr>
          <w:rFonts w:ascii="Calibri" w:hAnsi="Calibri"/>
        </w:rPr>
        <w:t>ed</w:t>
      </w:r>
      <w:r>
        <w:rPr>
          <w:rFonts w:ascii="Calibri" w:hAnsi="Calibri"/>
        </w:rPr>
        <w:t xml:space="preserve"> to review the </w:t>
      </w:r>
      <w:r w:rsidR="00B7320B">
        <w:rPr>
          <w:rFonts w:ascii="Calibri" w:hAnsi="Calibri"/>
        </w:rPr>
        <w:t xml:space="preserve">draft </w:t>
      </w:r>
      <w:r w:rsidR="00571C54">
        <w:rPr>
          <w:rFonts w:ascii="Calibri" w:hAnsi="Calibri"/>
        </w:rPr>
        <w:t>for the Guideline</w:t>
      </w:r>
      <w:r w:rsidR="00B9341C">
        <w:rPr>
          <w:rFonts w:ascii="Calibri" w:hAnsi="Calibri"/>
        </w:rPr>
        <w:t xml:space="preserve"> </w:t>
      </w:r>
      <w:r w:rsidR="009F6169">
        <w:rPr>
          <w:rFonts w:ascii="Calibri" w:hAnsi="Calibri"/>
        </w:rPr>
        <w:t xml:space="preserve">and Task Register </w:t>
      </w:r>
      <w:r>
        <w:rPr>
          <w:rFonts w:ascii="Calibri" w:hAnsi="Calibri"/>
        </w:rPr>
        <w:t>and provide input to VTS5</w:t>
      </w:r>
      <w:r w:rsidR="00A31BD4">
        <w:rPr>
          <w:rFonts w:ascii="Calibri" w:hAnsi="Calibri"/>
        </w:rPr>
        <w:t>9</w:t>
      </w:r>
      <w:r>
        <w:rPr>
          <w:rFonts w:ascii="Calibri" w:hAnsi="Calibri"/>
        </w:rPr>
        <w:t xml:space="preserve"> for review by WG3. </w:t>
      </w:r>
      <w:r w:rsidR="00B7320B">
        <w:rPr>
          <w:rFonts w:ascii="Calibri" w:hAnsi="Calibri"/>
        </w:rPr>
        <w:t>It is noted that this item is due for completion at VTS</w:t>
      </w:r>
      <w:r w:rsidR="00571C54">
        <w:rPr>
          <w:rFonts w:ascii="Calibri" w:hAnsi="Calibri"/>
        </w:rPr>
        <w:t>60</w:t>
      </w:r>
      <w:r w:rsidR="00B7320B">
        <w:rPr>
          <w:rFonts w:ascii="Calibri" w:hAnsi="Calibri"/>
        </w:rPr>
        <w:t>.</w:t>
      </w:r>
      <w:r w:rsidR="00B87D36">
        <w:rPr>
          <w:rFonts w:ascii="Calibri" w:hAnsi="Calibri"/>
        </w:rPr>
        <w:t xml:space="preserve"> 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6A66CFA8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71E577EE" w14:textId="77777777" w:rsidR="004055B6" w:rsidRDefault="004055B6" w:rsidP="00425CB9">
      <w:pPr>
        <w:pStyle w:val="List1"/>
        <w:numPr>
          <w:ilvl w:val="0"/>
          <w:numId w:val="26"/>
        </w:numPr>
      </w:pPr>
      <w:r>
        <w:t>Agree on the next steps for the further development of the guideline.</w:t>
      </w:r>
    </w:p>
    <w:p w14:paraId="1EABA211" w14:textId="77777777" w:rsidR="004055B6" w:rsidRDefault="004055B6" w:rsidP="00425CB9">
      <w:pPr>
        <w:pStyle w:val="List1"/>
        <w:numPr>
          <w:ilvl w:val="0"/>
          <w:numId w:val="26"/>
        </w:numPr>
      </w:pPr>
      <w:r>
        <w:t>Provide guidance on the proposed change in focus of Task 3.1.1.</w:t>
      </w:r>
    </w:p>
    <w:p w14:paraId="5D20C4EF" w14:textId="77777777" w:rsidR="004055B6" w:rsidRDefault="004055B6" w:rsidP="00425CB9">
      <w:pPr>
        <w:pStyle w:val="List1"/>
        <w:numPr>
          <w:ilvl w:val="0"/>
          <w:numId w:val="26"/>
        </w:numPr>
      </w:pPr>
      <w:r>
        <w:lastRenderedPageBreak/>
        <w:t>Consider the proposed amendment to the Task Register.</w:t>
      </w:r>
    </w:p>
    <w:p w14:paraId="16AE6650" w14:textId="32D3C85C" w:rsidR="004D1D85" w:rsidRDefault="004B196C" w:rsidP="004B196C">
      <w:pPr>
        <w:pStyle w:val="Heading1"/>
      </w:pPr>
      <w:r>
        <w:t>attachments</w:t>
      </w:r>
    </w:p>
    <w:p w14:paraId="62E73C03" w14:textId="30B456C1" w:rsidR="004055B6" w:rsidRDefault="008F2816" w:rsidP="00425CB9">
      <w:pPr>
        <w:pStyle w:val="BodyText"/>
        <w:numPr>
          <w:ilvl w:val="0"/>
          <w:numId w:val="27"/>
        </w:numPr>
      </w:pPr>
      <w:r>
        <w:t>VTS59</w:t>
      </w:r>
      <w:r w:rsidR="008B05C8">
        <w:t>-</w:t>
      </w:r>
      <w:r w:rsidR="00E66D25">
        <w:t>10.1.4.1</w:t>
      </w:r>
      <w:r>
        <w:t xml:space="preserve"> </w:t>
      </w:r>
      <w:r w:rsidR="004055B6">
        <w:t>New proposal of 3.1.1 G</w:t>
      </w:r>
      <w:r w:rsidR="001657B5">
        <w:t xml:space="preserve">uideline </w:t>
      </w:r>
    </w:p>
    <w:p w14:paraId="0B525232" w14:textId="262C903F" w:rsidR="004055B6" w:rsidRDefault="008F2816" w:rsidP="00425CB9">
      <w:pPr>
        <w:pStyle w:val="BodyText"/>
        <w:numPr>
          <w:ilvl w:val="0"/>
          <w:numId w:val="27"/>
        </w:numPr>
      </w:pPr>
      <w:r>
        <w:t>VTS59</w:t>
      </w:r>
      <w:r w:rsidR="008B05C8">
        <w:t>-</w:t>
      </w:r>
      <w:r w:rsidR="00E66D25">
        <w:t>10.1.4.</w:t>
      </w:r>
      <w:r w:rsidR="00E66D25">
        <w:t>2</w:t>
      </w:r>
      <w:r>
        <w:t xml:space="preserve"> </w:t>
      </w:r>
      <w:r w:rsidR="004055B6">
        <w:t>Proposal of Guiding Principles</w:t>
      </w:r>
    </w:p>
    <w:p w14:paraId="2AB3C44D" w14:textId="6446B3E8" w:rsidR="001657B5" w:rsidRPr="004B196C" w:rsidRDefault="001657B5" w:rsidP="001657B5">
      <w:pPr>
        <w:pStyle w:val="BodyText"/>
        <w:numPr>
          <w:ilvl w:val="0"/>
          <w:numId w:val="27"/>
        </w:numPr>
      </w:pPr>
      <w:r w:rsidRPr="00343C57">
        <w:t>VTS5</w:t>
      </w:r>
      <w:r>
        <w:t>9</w:t>
      </w:r>
      <w:r w:rsidRPr="00343C57">
        <w:t>-</w:t>
      </w:r>
      <w:r w:rsidR="00E66D25">
        <w:t>10.1.4.</w:t>
      </w:r>
      <w:r w:rsidR="00680712">
        <w:t>3</w:t>
      </w:r>
      <w:r w:rsidRPr="00343C57">
        <w:t xml:space="preserve"> </w:t>
      </w:r>
      <w:r>
        <w:t xml:space="preserve">Prior </w:t>
      </w:r>
      <w:r w:rsidRPr="00343C57">
        <w:t>Draft Revision Task 3.1.1 Guidance for dealing with stress and trauma in VTS operations</w:t>
      </w:r>
      <w:r>
        <w:t xml:space="preserve">. </w:t>
      </w:r>
    </w:p>
    <w:p w14:paraId="58449CCF" w14:textId="23E72E2C" w:rsidR="004055B6" w:rsidRDefault="008F2816" w:rsidP="00425CB9">
      <w:pPr>
        <w:pStyle w:val="BodyText"/>
        <w:numPr>
          <w:ilvl w:val="0"/>
          <w:numId w:val="27"/>
        </w:numPr>
      </w:pPr>
      <w:r>
        <w:t>VTS59</w:t>
      </w:r>
      <w:r w:rsidR="008B05C8">
        <w:t>-</w:t>
      </w:r>
      <w:r w:rsidR="00680712">
        <w:t>10.1.4.</w:t>
      </w:r>
      <w:r w:rsidR="00680712">
        <w:t xml:space="preserve">4 </w:t>
      </w:r>
      <w:r w:rsidR="004055B6">
        <w:t xml:space="preserve">Proposal </w:t>
      </w:r>
      <w:r w:rsidR="001657B5">
        <w:t xml:space="preserve">to amend </w:t>
      </w:r>
      <w:r w:rsidR="004055B6">
        <w:t>the Task Register</w:t>
      </w:r>
    </w:p>
    <w:sectPr w:rsidR="004055B6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D603" w14:textId="77777777" w:rsidR="00A74AE0" w:rsidRDefault="00A74AE0" w:rsidP="00362CD9">
      <w:r>
        <w:separator/>
      </w:r>
    </w:p>
  </w:endnote>
  <w:endnote w:type="continuationSeparator" w:id="0">
    <w:p w14:paraId="24D10E9E" w14:textId="77777777" w:rsidR="00A74AE0" w:rsidRDefault="00A74AE0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Microsoft Sans Serif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167C575C" w:rsidR="004533B7" w:rsidRPr="00C907DF" w:rsidRDefault="00EA6B49" w:rsidP="004533B7">
    <w:pPr>
      <w:pStyle w:val="Footerportrait"/>
    </w:pPr>
    <w:fldSimple w:instr=" STYLEREF  Title  \* MERGEFORMAT ">
      <w:r w:rsidR="00680712" w:rsidRPr="00680712">
        <w:rPr>
          <w:b w:val="0"/>
          <w:bCs/>
          <w:lang w:val="en-GB"/>
        </w:rPr>
        <w:t xml:space="preserve">Report of the Intersessional CORRESPONDANCE group activity on task 3.1.1 – develop guidance for dealing with </w:t>
      </w:r>
      <w:r w:rsidR="00680712">
        <w:t>stress or trauma in vts operations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2E0D6337" w:rsidR="00637047" w:rsidRPr="00C907DF" w:rsidRDefault="006B0C92" w:rsidP="00637047">
    <w:pPr>
      <w:pStyle w:val="Footerportrait"/>
    </w:pPr>
    <w:fldSimple w:instr=" STYLEREF  Title  \* MERGEFORMAT ">
      <w:r w:rsidR="004B196C">
        <w:t>Report of the Intersessional task group activity on the review of model course c0103-4 (VTS on-the-job Instructor)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B02E" w14:textId="77777777" w:rsidR="00A74AE0" w:rsidRDefault="00A74AE0" w:rsidP="00362CD9">
      <w:r>
        <w:separator/>
      </w:r>
    </w:p>
  </w:footnote>
  <w:footnote w:type="continuationSeparator" w:id="0">
    <w:p w14:paraId="184ECB8E" w14:textId="77777777" w:rsidR="00A74AE0" w:rsidRDefault="00A74AE0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6949F0"/>
    <w:multiLevelType w:val="hybridMultilevel"/>
    <w:tmpl w:val="5D5E6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7125B"/>
    <w:multiLevelType w:val="hybridMultilevel"/>
    <w:tmpl w:val="E0BE8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B0A416B"/>
    <w:multiLevelType w:val="hybridMultilevel"/>
    <w:tmpl w:val="E682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66761"/>
    <w:multiLevelType w:val="hybridMultilevel"/>
    <w:tmpl w:val="569294AA"/>
    <w:lvl w:ilvl="0" w:tplc="FB3019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3AD353A"/>
    <w:multiLevelType w:val="hybridMultilevel"/>
    <w:tmpl w:val="61A0BFD4"/>
    <w:lvl w:ilvl="0" w:tplc="FE242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8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F22FD5"/>
    <w:multiLevelType w:val="hybridMultilevel"/>
    <w:tmpl w:val="62723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78979">
    <w:abstractNumId w:val="0"/>
  </w:num>
  <w:num w:numId="2" w16cid:durableId="870728997">
    <w:abstractNumId w:val="19"/>
  </w:num>
  <w:num w:numId="3" w16cid:durableId="2055234373">
    <w:abstractNumId w:val="1"/>
  </w:num>
  <w:num w:numId="4" w16cid:durableId="1485316216">
    <w:abstractNumId w:val="26"/>
  </w:num>
  <w:num w:numId="5" w16cid:durableId="2139830479">
    <w:abstractNumId w:val="15"/>
  </w:num>
  <w:num w:numId="6" w16cid:durableId="1125534">
    <w:abstractNumId w:val="8"/>
  </w:num>
  <w:num w:numId="7" w16cid:durableId="897740999">
    <w:abstractNumId w:val="23"/>
  </w:num>
  <w:num w:numId="8" w16cid:durableId="1875918109">
    <w:abstractNumId w:val="6"/>
  </w:num>
  <w:num w:numId="9" w16cid:durableId="1839032137">
    <w:abstractNumId w:val="21"/>
  </w:num>
  <w:num w:numId="10" w16cid:durableId="1152023365">
    <w:abstractNumId w:val="18"/>
  </w:num>
  <w:num w:numId="11" w16cid:durableId="1638031097">
    <w:abstractNumId w:val="20"/>
  </w:num>
  <w:num w:numId="12" w16cid:durableId="305939285">
    <w:abstractNumId w:val="29"/>
  </w:num>
  <w:num w:numId="13" w16cid:durableId="1327394325">
    <w:abstractNumId w:val="3"/>
  </w:num>
  <w:num w:numId="14" w16cid:durableId="1969821454">
    <w:abstractNumId w:val="9"/>
  </w:num>
  <w:num w:numId="15" w16cid:durableId="923151646">
    <w:abstractNumId w:val="4"/>
  </w:num>
  <w:num w:numId="16" w16cid:durableId="581568815">
    <w:abstractNumId w:val="2"/>
  </w:num>
  <w:num w:numId="17" w16cid:durableId="1900742702">
    <w:abstractNumId w:val="7"/>
  </w:num>
  <w:num w:numId="18" w16cid:durableId="1989550210">
    <w:abstractNumId w:val="25"/>
  </w:num>
  <w:num w:numId="19" w16cid:durableId="399518189">
    <w:abstractNumId w:val="28"/>
  </w:num>
  <w:num w:numId="20" w16cid:durableId="1810899616">
    <w:abstractNumId w:val="5"/>
  </w:num>
  <w:num w:numId="21" w16cid:durableId="522131951">
    <w:abstractNumId w:val="22"/>
  </w:num>
  <w:num w:numId="22" w16cid:durableId="768114637">
    <w:abstractNumId w:val="14"/>
  </w:num>
  <w:num w:numId="23" w16cid:durableId="118113878">
    <w:abstractNumId w:val="27"/>
  </w:num>
  <w:num w:numId="24" w16cid:durableId="901209081">
    <w:abstractNumId w:val="11"/>
  </w:num>
  <w:num w:numId="25" w16cid:durableId="653995083">
    <w:abstractNumId w:val="10"/>
  </w:num>
  <w:num w:numId="26" w16cid:durableId="19390199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7234971">
    <w:abstractNumId w:val="17"/>
  </w:num>
  <w:num w:numId="28" w16cid:durableId="182745457">
    <w:abstractNumId w:val="24"/>
  </w:num>
  <w:num w:numId="29" w16cid:durableId="1598755258">
    <w:abstractNumId w:val="16"/>
  </w:num>
  <w:num w:numId="30" w16cid:durableId="621617836">
    <w:abstractNumId w:val="13"/>
  </w:num>
  <w:num w:numId="31" w16cid:durableId="1644433011">
    <w:abstractNumId w:val="12"/>
  </w:num>
  <w:num w:numId="32" w16cid:durableId="109363081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051C5"/>
    <w:rsid w:val="00021D35"/>
    <w:rsid w:val="00027D12"/>
    <w:rsid w:val="00036B9E"/>
    <w:rsid w:val="00037DF4"/>
    <w:rsid w:val="0004700E"/>
    <w:rsid w:val="00057FCA"/>
    <w:rsid w:val="00070C13"/>
    <w:rsid w:val="000715C9"/>
    <w:rsid w:val="00071A49"/>
    <w:rsid w:val="00077084"/>
    <w:rsid w:val="00084F33"/>
    <w:rsid w:val="000A77A7"/>
    <w:rsid w:val="000B1707"/>
    <w:rsid w:val="000C0AB9"/>
    <w:rsid w:val="000C1B3E"/>
    <w:rsid w:val="000C349E"/>
    <w:rsid w:val="000F24B0"/>
    <w:rsid w:val="00110203"/>
    <w:rsid w:val="00110AE7"/>
    <w:rsid w:val="00114EEB"/>
    <w:rsid w:val="001214EB"/>
    <w:rsid w:val="001241C8"/>
    <w:rsid w:val="001330C7"/>
    <w:rsid w:val="001477F1"/>
    <w:rsid w:val="00154BA5"/>
    <w:rsid w:val="001657B5"/>
    <w:rsid w:val="00177F4D"/>
    <w:rsid w:val="00180DDA"/>
    <w:rsid w:val="001878DB"/>
    <w:rsid w:val="001A047F"/>
    <w:rsid w:val="001A3DC9"/>
    <w:rsid w:val="001B2A2D"/>
    <w:rsid w:val="001B4C0C"/>
    <w:rsid w:val="001B737D"/>
    <w:rsid w:val="001C44A3"/>
    <w:rsid w:val="001C6FD9"/>
    <w:rsid w:val="001C77BB"/>
    <w:rsid w:val="001D0FFC"/>
    <w:rsid w:val="001E0E15"/>
    <w:rsid w:val="001F0912"/>
    <w:rsid w:val="001F2454"/>
    <w:rsid w:val="001F528A"/>
    <w:rsid w:val="001F704E"/>
    <w:rsid w:val="00201722"/>
    <w:rsid w:val="00204BE2"/>
    <w:rsid w:val="002125B0"/>
    <w:rsid w:val="00221E08"/>
    <w:rsid w:val="0023651E"/>
    <w:rsid w:val="00237D7C"/>
    <w:rsid w:val="00243228"/>
    <w:rsid w:val="00244862"/>
    <w:rsid w:val="00247B92"/>
    <w:rsid w:val="00251483"/>
    <w:rsid w:val="00255CAA"/>
    <w:rsid w:val="0025741F"/>
    <w:rsid w:val="00263673"/>
    <w:rsid w:val="00264305"/>
    <w:rsid w:val="00286FEF"/>
    <w:rsid w:val="00296C5B"/>
    <w:rsid w:val="002A0346"/>
    <w:rsid w:val="002A0929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005A2"/>
    <w:rsid w:val="003351C4"/>
    <w:rsid w:val="00343C57"/>
    <w:rsid w:val="0035243F"/>
    <w:rsid w:val="0035553C"/>
    <w:rsid w:val="00356CD0"/>
    <w:rsid w:val="00362CD9"/>
    <w:rsid w:val="003761CA"/>
    <w:rsid w:val="0038049E"/>
    <w:rsid w:val="00380DAF"/>
    <w:rsid w:val="00394CE4"/>
    <w:rsid w:val="003972CE"/>
    <w:rsid w:val="003B1815"/>
    <w:rsid w:val="003B2635"/>
    <w:rsid w:val="003B28F5"/>
    <w:rsid w:val="003B7B7D"/>
    <w:rsid w:val="003C1712"/>
    <w:rsid w:val="003C54CB"/>
    <w:rsid w:val="003C64E1"/>
    <w:rsid w:val="003C7A2A"/>
    <w:rsid w:val="003D057B"/>
    <w:rsid w:val="003D25A2"/>
    <w:rsid w:val="003D2DC1"/>
    <w:rsid w:val="003D69D0"/>
    <w:rsid w:val="003E2D60"/>
    <w:rsid w:val="003F2918"/>
    <w:rsid w:val="003F430E"/>
    <w:rsid w:val="004037E1"/>
    <w:rsid w:val="004055B6"/>
    <w:rsid w:val="0041088C"/>
    <w:rsid w:val="0041230E"/>
    <w:rsid w:val="00420A38"/>
    <w:rsid w:val="004244E6"/>
    <w:rsid w:val="00425CB9"/>
    <w:rsid w:val="00426DB3"/>
    <w:rsid w:val="00431B19"/>
    <w:rsid w:val="004533B7"/>
    <w:rsid w:val="00466083"/>
    <w:rsid w:val="004661AD"/>
    <w:rsid w:val="00477E42"/>
    <w:rsid w:val="004830C5"/>
    <w:rsid w:val="004A1E6D"/>
    <w:rsid w:val="004B196C"/>
    <w:rsid w:val="004D1D85"/>
    <w:rsid w:val="004D3C3A"/>
    <w:rsid w:val="004E1CD1"/>
    <w:rsid w:val="004E2EC4"/>
    <w:rsid w:val="004E6BE8"/>
    <w:rsid w:val="004F7616"/>
    <w:rsid w:val="0050690E"/>
    <w:rsid w:val="005107EB"/>
    <w:rsid w:val="00510D90"/>
    <w:rsid w:val="00517552"/>
    <w:rsid w:val="00521345"/>
    <w:rsid w:val="00526DF0"/>
    <w:rsid w:val="00533A66"/>
    <w:rsid w:val="00545CC4"/>
    <w:rsid w:val="00551FFF"/>
    <w:rsid w:val="005607A2"/>
    <w:rsid w:val="0057198B"/>
    <w:rsid w:val="00571C54"/>
    <w:rsid w:val="00573CFE"/>
    <w:rsid w:val="00581AA0"/>
    <w:rsid w:val="005824DC"/>
    <w:rsid w:val="005947EF"/>
    <w:rsid w:val="005969F2"/>
    <w:rsid w:val="00597FAE"/>
    <w:rsid w:val="005B32A3"/>
    <w:rsid w:val="005B42BD"/>
    <w:rsid w:val="005C0D44"/>
    <w:rsid w:val="005C5133"/>
    <w:rsid w:val="005C566C"/>
    <w:rsid w:val="005C7E69"/>
    <w:rsid w:val="005E262D"/>
    <w:rsid w:val="005E4575"/>
    <w:rsid w:val="005F23D3"/>
    <w:rsid w:val="005F7E20"/>
    <w:rsid w:val="00605E43"/>
    <w:rsid w:val="00606459"/>
    <w:rsid w:val="006153BB"/>
    <w:rsid w:val="0061648D"/>
    <w:rsid w:val="00626728"/>
    <w:rsid w:val="00635ADD"/>
    <w:rsid w:val="00637047"/>
    <w:rsid w:val="00641CEF"/>
    <w:rsid w:val="0066109C"/>
    <w:rsid w:val="006652C3"/>
    <w:rsid w:val="00680712"/>
    <w:rsid w:val="00691FD0"/>
    <w:rsid w:val="00692148"/>
    <w:rsid w:val="006965B1"/>
    <w:rsid w:val="006A1A1E"/>
    <w:rsid w:val="006A2906"/>
    <w:rsid w:val="006B0C92"/>
    <w:rsid w:val="006C5948"/>
    <w:rsid w:val="006E2121"/>
    <w:rsid w:val="006F2A74"/>
    <w:rsid w:val="00703C71"/>
    <w:rsid w:val="007118F5"/>
    <w:rsid w:val="00711CCA"/>
    <w:rsid w:val="00712AA4"/>
    <w:rsid w:val="007146C4"/>
    <w:rsid w:val="00721AA1"/>
    <w:rsid w:val="00724B67"/>
    <w:rsid w:val="00736E91"/>
    <w:rsid w:val="0074505C"/>
    <w:rsid w:val="007547F8"/>
    <w:rsid w:val="00765622"/>
    <w:rsid w:val="00770B6C"/>
    <w:rsid w:val="00774730"/>
    <w:rsid w:val="00783FEA"/>
    <w:rsid w:val="007926DC"/>
    <w:rsid w:val="007A395D"/>
    <w:rsid w:val="007B0096"/>
    <w:rsid w:val="007B26BD"/>
    <w:rsid w:val="007B300E"/>
    <w:rsid w:val="007C346C"/>
    <w:rsid w:val="007D63E3"/>
    <w:rsid w:val="007E3289"/>
    <w:rsid w:val="008006F0"/>
    <w:rsid w:val="0080294B"/>
    <w:rsid w:val="00804501"/>
    <w:rsid w:val="008115E7"/>
    <w:rsid w:val="008128FF"/>
    <w:rsid w:val="008226CF"/>
    <w:rsid w:val="0082480E"/>
    <w:rsid w:val="008301BB"/>
    <w:rsid w:val="00835DFB"/>
    <w:rsid w:val="008458B6"/>
    <w:rsid w:val="0085017F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92CA4"/>
    <w:rsid w:val="008A356F"/>
    <w:rsid w:val="008A3ECA"/>
    <w:rsid w:val="008A4653"/>
    <w:rsid w:val="008A4717"/>
    <w:rsid w:val="008A50CC"/>
    <w:rsid w:val="008B05C8"/>
    <w:rsid w:val="008C7BFC"/>
    <w:rsid w:val="008D1694"/>
    <w:rsid w:val="008D79CB"/>
    <w:rsid w:val="008E089C"/>
    <w:rsid w:val="008E28CC"/>
    <w:rsid w:val="008E2E4D"/>
    <w:rsid w:val="008F07BC"/>
    <w:rsid w:val="008F2816"/>
    <w:rsid w:val="008F7F3F"/>
    <w:rsid w:val="00904066"/>
    <w:rsid w:val="00910E90"/>
    <w:rsid w:val="00925010"/>
    <w:rsid w:val="0092692B"/>
    <w:rsid w:val="00943E9C"/>
    <w:rsid w:val="00953F4D"/>
    <w:rsid w:val="00960BB8"/>
    <w:rsid w:val="00964F5C"/>
    <w:rsid w:val="00967EE2"/>
    <w:rsid w:val="00973B57"/>
    <w:rsid w:val="009831C0"/>
    <w:rsid w:val="009874F9"/>
    <w:rsid w:val="0099161D"/>
    <w:rsid w:val="009943B4"/>
    <w:rsid w:val="009B4FD3"/>
    <w:rsid w:val="009C5F41"/>
    <w:rsid w:val="009D4674"/>
    <w:rsid w:val="009F6169"/>
    <w:rsid w:val="009F751A"/>
    <w:rsid w:val="00A01B17"/>
    <w:rsid w:val="00A0389B"/>
    <w:rsid w:val="00A16765"/>
    <w:rsid w:val="00A26017"/>
    <w:rsid w:val="00A27877"/>
    <w:rsid w:val="00A31BD4"/>
    <w:rsid w:val="00A3339E"/>
    <w:rsid w:val="00A335C9"/>
    <w:rsid w:val="00A349EB"/>
    <w:rsid w:val="00A446C9"/>
    <w:rsid w:val="00A56C33"/>
    <w:rsid w:val="00A635D6"/>
    <w:rsid w:val="00A66EA7"/>
    <w:rsid w:val="00A72757"/>
    <w:rsid w:val="00A74AE0"/>
    <w:rsid w:val="00A800A9"/>
    <w:rsid w:val="00A8553A"/>
    <w:rsid w:val="00A91C16"/>
    <w:rsid w:val="00A93AED"/>
    <w:rsid w:val="00AC7D43"/>
    <w:rsid w:val="00AD3092"/>
    <w:rsid w:val="00AE00F4"/>
    <w:rsid w:val="00AE1319"/>
    <w:rsid w:val="00AE34BB"/>
    <w:rsid w:val="00B0084A"/>
    <w:rsid w:val="00B0520E"/>
    <w:rsid w:val="00B226F2"/>
    <w:rsid w:val="00B274DF"/>
    <w:rsid w:val="00B2795B"/>
    <w:rsid w:val="00B351F6"/>
    <w:rsid w:val="00B37971"/>
    <w:rsid w:val="00B47FEA"/>
    <w:rsid w:val="00B508D4"/>
    <w:rsid w:val="00B53B69"/>
    <w:rsid w:val="00B56BDF"/>
    <w:rsid w:val="00B57449"/>
    <w:rsid w:val="00B639AD"/>
    <w:rsid w:val="00B65812"/>
    <w:rsid w:val="00B661C7"/>
    <w:rsid w:val="00B7320B"/>
    <w:rsid w:val="00B76015"/>
    <w:rsid w:val="00B77B54"/>
    <w:rsid w:val="00B80530"/>
    <w:rsid w:val="00B85CD6"/>
    <w:rsid w:val="00B87D36"/>
    <w:rsid w:val="00B90A27"/>
    <w:rsid w:val="00B9341C"/>
    <w:rsid w:val="00B93C77"/>
    <w:rsid w:val="00B9554D"/>
    <w:rsid w:val="00B96B30"/>
    <w:rsid w:val="00BA4DA9"/>
    <w:rsid w:val="00BA5627"/>
    <w:rsid w:val="00BB2B9F"/>
    <w:rsid w:val="00BB7D9E"/>
    <w:rsid w:val="00BC2334"/>
    <w:rsid w:val="00BD3CB8"/>
    <w:rsid w:val="00BD4E6F"/>
    <w:rsid w:val="00BD6D4A"/>
    <w:rsid w:val="00BE700D"/>
    <w:rsid w:val="00BF32F0"/>
    <w:rsid w:val="00BF4DCE"/>
    <w:rsid w:val="00C02DDD"/>
    <w:rsid w:val="00C05CE5"/>
    <w:rsid w:val="00C1135F"/>
    <w:rsid w:val="00C50C3C"/>
    <w:rsid w:val="00C52A4D"/>
    <w:rsid w:val="00C6171E"/>
    <w:rsid w:val="00C76B4A"/>
    <w:rsid w:val="00C865DF"/>
    <w:rsid w:val="00CA6F2C"/>
    <w:rsid w:val="00CB253B"/>
    <w:rsid w:val="00CC2F26"/>
    <w:rsid w:val="00CC3173"/>
    <w:rsid w:val="00CC79CE"/>
    <w:rsid w:val="00CE5E48"/>
    <w:rsid w:val="00CF107F"/>
    <w:rsid w:val="00CF1871"/>
    <w:rsid w:val="00CF51C9"/>
    <w:rsid w:val="00D019CE"/>
    <w:rsid w:val="00D1133E"/>
    <w:rsid w:val="00D17A34"/>
    <w:rsid w:val="00D26628"/>
    <w:rsid w:val="00D332B3"/>
    <w:rsid w:val="00D337FA"/>
    <w:rsid w:val="00D423E5"/>
    <w:rsid w:val="00D55207"/>
    <w:rsid w:val="00D60825"/>
    <w:rsid w:val="00D60950"/>
    <w:rsid w:val="00D81801"/>
    <w:rsid w:val="00D82AA8"/>
    <w:rsid w:val="00D92B45"/>
    <w:rsid w:val="00D95962"/>
    <w:rsid w:val="00DA6A58"/>
    <w:rsid w:val="00DC170B"/>
    <w:rsid w:val="00DC389B"/>
    <w:rsid w:val="00DC6A7B"/>
    <w:rsid w:val="00DE2FEE"/>
    <w:rsid w:val="00DF2E27"/>
    <w:rsid w:val="00DF4589"/>
    <w:rsid w:val="00E00BE9"/>
    <w:rsid w:val="00E04761"/>
    <w:rsid w:val="00E11761"/>
    <w:rsid w:val="00E22A11"/>
    <w:rsid w:val="00E31E5C"/>
    <w:rsid w:val="00E44DD2"/>
    <w:rsid w:val="00E558C3"/>
    <w:rsid w:val="00E55927"/>
    <w:rsid w:val="00E66D25"/>
    <w:rsid w:val="00E73AF7"/>
    <w:rsid w:val="00E815AC"/>
    <w:rsid w:val="00E912A6"/>
    <w:rsid w:val="00EA4844"/>
    <w:rsid w:val="00EA4D9C"/>
    <w:rsid w:val="00EA5A97"/>
    <w:rsid w:val="00EA6B49"/>
    <w:rsid w:val="00EB5A2B"/>
    <w:rsid w:val="00EB75EE"/>
    <w:rsid w:val="00ED05D2"/>
    <w:rsid w:val="00ED1974"/>
    <w:rsid w:val="00EE4C1D"/>
    <w:rsid w:val="00EF3685"/>
    <w:rsid w:val="00EF3913"/>
    <w:rsid w:val="00F04350"/>
    <w:rsid w:val="00F05049"/>
    <w:rsid w:val="00F133DB"/>
    <w:rsid w:val="00F159EB"/>
    <w:rsid w:val="00F25BF4"/>
    <w:rsid w:val="00F267DB"/>
    <w:rsid w:val="00F36A81"/>
    <w:rsid w:val="00F46F6F"/>
    <w:rsid w:val="00F60608"/>
    <w:rsid w:val="00F62217"/>
    <w:rsid w:val="00F67492"/>
    <w:rsid w:val="00F71ACC"/>
    <w:rsid w:val="00F76A32"/>
    <w:rsid w:val="00FB17A9"/>
    <w:rsid w:val="00FB527C"/>
    <w:rsid w:val="00FB6F75"/>
    <w:rsid w:val="00FC0EB3"/>
    <w:rsid w:val="00FD219E"/>
    <w:rsid w:val="00FD675E"/>
    <w:rsid w:val="00FE5674"/>
    <w:rsid w:val="00FF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F36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29423957-8C2F-4D4B-8E85-13297F7BD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8A7EA5-1A19-4278-815E-1E27B31B2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3</Pages>
  <Words>731</Words>
  <Characters>4031</Characters>
  <Application>Microsoft Office Word</Application>
  <DocSecurity>0</DocSecurity>
  <Lines>80</Lines>
  <Paragraphs>61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10</cp:revision>
  <dcterms:created xsi:type="dcterms:W3CDTF">2025-08-22T10:19:00Z</dcterms:created>
  <dcterms:modified xsi:type="dcterms:W3CDTF">2026-02-10T09:14:00Z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